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310" w:rsidRPr="00B73F52" w:rsidRDefault="006B3D41" w:rsidP="00B73F52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block-22679191"/>
      <w:r w:rsidRPr="00B73F52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6A4310" w:rsidRPr="00B73F52" w:rsidRDefault="006B3D41" w:rsidP="00B73F52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" w:name="55a7169f-c0c0-44ac-bf37-cbc776930ef9"/>
      <w:r w:rsidRPr="00B73F52">
        <w:rPr>
          <w:rFonts w:ascii="Times New Roman" w:hAnsi="Times New Roman" w:cs="Times New Roman"/>
          <w:b/>
          <w:color w:val="000000"/>
        </w:rPr>
        <w:t xml:space="preserve">Министерство образования и науки Карачаево-Черкесской Республики </w:t>
      </w:r>
      <w:bookmarkEnd w:id="1"/>
    </w:p>
    <w:p w:rsidR="006A4310" w:rsidRPr="00B73F52" w:rsidRDefault="006B3D41" w:rsidP="00B73F52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 xml:space="preserve">Управление образования администрации 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b/>
          <w:color w:val="000000"/>
        </w:rPr>
        <w:t xml:space="preserve"> Малокарачаевского муниципального района</w:t>
      </w:r>
      <w:r w:rsidRPr="00B73F52">
        <w:rPr>
          <w:rFonts w:ascii="Times New Roman" w:hAnsi="Times New Roman" w:cs="Times New Roman"/>
        </w:rPr>
        <w:br/>
      </w:r>
      <w:bookmarkStart w:id="2" w:name="b160c1bf-440c-4991-9e94-e52aab997657"/>
      <w:bookmarkEnd w:id="2"/>
    </w:p>
    <w:p w:rsidR="006A4310" w:rsidRPr="00B73F52" w:rsidRDefault="006B3D41" w:rsidP="00B73F52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МКОУ "СОШ №14 им.Голаева Д.Н.с.Кичи-Балык"</w:t>
      </w:r>
    </w:p>
    <w:p w:rsidR="006A4310" w:rsidRPr="00B73F52" w:rsidRDefault="006A4310" w:rsidP="00B73F52">
      <w:pPr>
        <w:spacing w:after="0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26662A" w:rsidRPr="00B73F52" w:rsidRDefault="0026662A" w:rsidP="00B73F5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B73F52">
        <w:rPr>
          <w:rFonts w:ascii="Times New Roman" w:hAnsi="Times New Roman" w:cs="Times New Roman"/>
          <w:lang w:val="ru-RU"/>
        </w:rPr>
        <w:t>УТВЕРЖЕНО</w:t>
      </w:r>
    </w:p>
    <w:p w:rsidR="0026662A" w:rsidRPr="00B73F52" w:rsidRDefault="0026662A" w:rsidP="00B73F5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B73F52">
        <w:rPr>
          <w:rFonts w:ascii="Times New Roman" w:hAnsi="Times New Roman" w:cs="Times New Roman"/>
          <w:lang w:val="ru-RU"/>
        </w:rPr>
        <w:t xml:space="preserve">    Директор </w:t>
      </w:r>
    </w:p>
    <w:p w:rsidR="0026662A" w:rsidRPr="00B73F52" w:rsidRDefault="0026662A" w:rsidP="00B73F5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B73F52">
        <w:rPr>
          <w:rFonts w:ascii="Times New Roman" w:hAnsi="Times New Roman" w:cs="Times New Roman"/>
          <w:lang w:val="ru-RU"/>
        </w:rPr>
        <w:t>______________  Гочияева З.К.</w:t>
      </w:r>
    </w:p>
    <w:p w:rsidR="0026662A" w:rsidRPr="00B73F52" w:rsidRDefault="0026662A" w:rsidP="00B73F5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B73F52">
        <w:rPr>
          <w:rFonts w:ascii="Times New Roman" w:hAnsi="Times New Roman" w:cs="Times New Roman"/>
          <w:lang w:val="ru-RU"/>
        </w:rPr>
        <w:t>Приказ  №  ______</w:t>
      </w:r>
    </w:p>
    <w:p w:rsidR="0026662A" w:rsidRPr="00B73F52" w:rsidRDefault="0026662A" w:rsidP="00B73F52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B73F52">
        <w:rPr>
          <w:rFonts w:ascii="Times New Roman" w:hAnsi="Times New Roman" w:cs="Times New Roman"/>
          <w:lang w:val="ru-RU"/>
        </w:rPr>
        <w:t>от "____" ____________ 20___ г.</w:t>
      </w: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73F52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6A4310" w:rsidRPr="00B73F52" w:rsidRDefault="006B3D41" w:rsidP="00B73F52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73F52">
        <w:rPr>
          <w:rFonts w:ascii="Times New Roman" w:hAnsi="Times New Roman" w:cs="Times New Roman"/>
          <w:color w:val="000000"/>
          <w:sz w:val="28"/>
          <w:szCs w:val="28"/>
        </w:rPr>
        <w:t>(ID 3016963)</w:t>
      </w:r>
    </w:p>
    <w:p w:rsidR="006A4310" w:rsidRPr="00B73F52" w:rsidRDefault="006A4310" w:rsidP="00B73F52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6A4310" w:rsidRPr="00B73F52" w:rsidRDefault="006B3D41" w:rsidP="00B73F52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  <w:sz w:val="28"/>
          <w:szCs w:val="28"/>
        </w:rPr>
        <w:t>учебного</w:t>
      </w:r>
      <w:proofErr w:type="gramEnd"/>
      <w:r w:rsidRPr="00B73F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предмета «Русский язык»</w:t>
      </w:r>
    </w:p>
    <w:p w:rsidR="006A4310" w:rsidRPr="00B73F52" w:rsidRDefault="006B3D41" w:rsidP="00B73F52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3F52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B73F52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1-4 классов </w:t>
      </w:r>
    </w:p>
    <w:p w:rsidR="006A4310" w:rsidRPr="00B73F52" w:rsidRDefault="006A4310" w:rsidP="00B73F52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73F52" w:rsidRPr="00B73F52" w:rsidRDefault="00B73F52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3" w:name="8960954b-15b1-4c85-b40b-ae95f67136d9"/>
      <w:r w:rsidRPr="00B73F52">
        <w:rPr>
          <w:rFonts w:ascii="Times New Roman" w:hAnsi="Times New Roman" w:cs="Times New Roman"/>
          <w:b/>
          <w:color w:val="000000"/>
        </w:rPr>
        <w:t>с. Кичи-Балык</w:t>
      </w:r>
      <w:bookmarkEnd w:id="3"/>
      <w:r w:rsidRPr="00B73F52">
        <w:rPr>
          <w:rFonts w:ascii="Times New Roman" w:hAnsi="Times New Roman" w:cs="Times New Roman"/>
          <w:b/>
          <w:color w:val="000000"/>
        </w:rPr>
        <w:t xml:space="preserve"> </w:t>
      </w:r>
      <w:bookmarkStart w:id="4" w:name="2b7bbf9c-2491-40e5-bd35-a2a44bd1331b"/>
      <w:r w:rsidRPr="00B73F52">
        <w:rPr>
          <w:rFonts w:ascii="Times New Roman" w:hAnsi="Times New Roman" w:cs="Times New Roman"/>
          <w:b/>
          <w:color w:val="000000"/>
        </w:rPr>
        <w:t>2024</w:t>
      </w:r>
      <w:bookmarkEnd w:id="4"/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5" w:name="block-22679190"/>
      <w:bookmarkEnd w:id="0"/>
      <w:r w:rsidRPr="00B73F52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ОБЩАЯ ХАРАКТЕРИСТИКА УЧЕБНОГО ПРЕДМЕТА «РУССКИЙ ЯЗЫК»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На уровне начального общего образования изучение русского языка имеет особое значение в развитии обучающегося.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ЦЕЛИ ИЗУЧЕНИЯ УЧЕБНОГО ПРЕДМЕТА</w:t>
      </w:r>
      <w:r w:rsidRPr="00B73F52">
        <w:rPr>
          <w:rFonts w:ascii="Times New Roman" w:hAnsi="Times New Roman" w:cs="Times New Roman"/>
          <w:b/>
          <w:color w:val="333333"/>
        </w:rPr>
        <w:t xml:space="preserve"> </w:t>
      </w:r>
      <w:r w:rsidRPr="00B73F52">
        <w:rPr>
          <w:rFonts w:ascii="Times New Roman" w:hAnsi="Times New Roman" w:cs="Times New Roman"/>
          <w:b/>
          <w:color w:val="000000"/>
        </w:rPr>
        <w:t>«РУССКИЙ ЯЗЫК»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Изучение русского языка направлено на достижение следующих целей: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2) </w:t>
      </w:r>
      <w:proofErr w:type="gramStart"/>
      <w:r w:rsidRPr="00B73F52">
        <w:rPr>
          <w:rFonts w:ascii="Times New Roman" w:hAnsi="Times New Roman" w:cs="Times New Roman"/>
          <w:color w:val="000000"/>
        </w:rPr>
        <w:t>овладение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3) </w:t>
      </w:r>
      <w:proofErr w:type="gramStart"/>
      <w:r w:rsidRPr="00B73F52">
        <w:rPr>
          <w:rFonts w:ascii="Times New Roman" w:hAnsi="Times New Roman" w:cs="Times New Roman"/>
          <w:color w:val="000000"/>
        </w:rPr>
        <w:t>овладение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4) </w:t>
      </w: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5) </w:t>
      </w:r>
      <w:proofErr w:type="gramStart"/>
      <w:r w:rsidRPr="00B73F52">
        <w:rPr>
          <w:rFonts w:ascii="Times New Roman" w:hAnsi="Times New Roman" w:cs="Times New Roman"/>
          <w:color w:val="000000"/>
        </w:rPr>
        <w:t>развитие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 xml:space="preserve">Языковой материал призван сформировать первоначальные представления о структуре </w:t>
      </w:r>
      <w:r w:rsidRPr="00B73F52">
        <w:rPr>
          <w:rFonts w:ascii="Times New Roman" w:hAnsi="Times New Roman" w:cs="Times New Roman"/>
          <w:color w:val="000000"/>
        </w:rPr>
        <w:lastRenderedPageBreak/>
        <w:t>русского языка, способствовать усвоению норм русского литературного языка, орфографических и пунктуационных правил.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  <w:proofErr w:type="gramEnd"/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МЕСТО УЧЕБНОГО ПРЕДМЕТА</w:t>
      </w:r>
      <w:r w:rsidRPr="00B73F52">
        <w:rPr>
          <w:rFonts w:ascii="Times New Roman" w:hAnsi="Times New Roman" w:cs="Times New Roman"/>
          <w:b/>
          <w:color w:val="333333"/>
        </w:rPr>
        <w:t xml:space="preserve"> </w:t>
      </w:r>
      <w:r w:rsidRPr="00B73F52">
        <w:rPr>
          <w:rFonts w:ascii="Times New Roman" w:hAnsi="Times New Roman" w:cs="Times New Roman"/>
          <w:b/>
          <w:color w:val="000000"/>
        </w:rPr>
        <w:t>«РУССКИЙ ЯЗЫК» В УЧЕБНОМ ПЛАНЕ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73F52" w:rsidRDefault="00B73F52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6" w:name="block-22679194"/>
      <w:bookmarkEnd w:id="5"/>
    </w:p>
    <w:p w:rsidR="00B73F52" w:rsidRDefault="00B73F52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СОДЕРЖАНИЕ УЧЕБНОГО ПРЕДМЕТА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1 КЛАСС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 xml:space="preserve">Обучение </w:t>
      </w:r>
      <w:proofErr w:type="gramStart"/>
      <w:r w:rsidRPr="00B73F52">
        <w:rPr>
          <w:rFonts w:ascii="Times New Roman" w:hAnsi="Times New Roman" w:cs="Times New Roman"/>
          <w:b/>
          <w:color w:val="000000"/>
        </w:rPr>
        <w:t>грамоте</w:t>
      </w:r>
      <w:proofErr w:type="gramEnd"/>
      <w:r w:rsidR="00B73F52" w:rsidRPr="00B73F52">
        <w:rPr>
          <w:rFonts w:ascii="Times New Roman" w:hAnsi="Times New Roman" w:cs="Times New Roman"/>
        </w:rPr>
        <w:fldChar w:fldCharType="begin"/>
      </w:r>
      <w:r w:rsidR="00B73F52" w:rsidRPr="00B73F52">
        <w:rPr>
          <w:rFonts w:ascii="Times New Roman" w:hAnsi="Times New Roman" w:cs="Times New Roman"/>
        </w:rPr>
        <w:instrText xml:space="preserve"> HYPERLINK \l "_ftn1" \h </w:instrText>
      </w:r>
      <w:r w:rsidR="00B73F52"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b/>
          <w:color w:val="0000FF"/>
        </w:rPr>
        <w:t>[1]</w:t>
      </w:r>
      <w:r w:rsidR="00B73F52" w:rsidRPr="00B73F52">
        <w:rPr>
          <w:rFonts w:ascii="Times New Roman" w:hAnsi="Times New Roman" w:cs="Times New Roman"/>
          <w:b/>
          <w:color w:val="0000FF"/>
        </w:rPr>
        <w:fldChar w:fldCharType="end"/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Развитие речи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Составление небольших рассказов на основе собственных игр, занятий.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Слово и предложение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Различение слова и предложения.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Работа с предложением: выделение слов, изменение их порядка.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Восприятие слова как объекта изучения, материала для анализа.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Наблюдение над значением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Выявление слов, значение которых требует уточнения.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Фонетика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Звуки речи.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Единство звукового состава слова и его значения.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Звуковой анализ слова, работа со звуковыми моделями: построение модели звукового состава слова, подбор слов, соответствующих заданной модели. </w:t>
      </w:r>
      <w:proofErr w:type="gramStart"/>
      <w:r w:rsidRPr="00B73F52">
        <w:rPr>
          <w:rFonts w:ascii="Times New Roman" w:hAnsi="Times New Roman" w:cs="Times New Roman"/>
          <w:color w:val="000000"/>
        </w:rPr>
        <w:t>Различение гласных и согласных звуков, гласных ударных и безударных, согласных твёрдых и мягких, звонких и глухих.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Определение места ударения.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Слог как минимальная произносительная единица.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Количество слогов в слове.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Ударный слог.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Графика</w:t>
      </w:r>
      <w:proofErr w:type="gramEnd"/>
      <w:r w:rsidR="00B73F52" w:rsidRPr="00B73F52">
        <w:rPr>
          <w:rFonts w:ascii="Times New Roman" w:hAnsi="Times New Roman" w:cs="Times New Roman"/>
        </w:rPr>
        <w:fldChar w:fldCharType="begin"/>
      </w:r>
      <w:r w:rsidR="00B73F52" w:rsidRPr="00B73F52">
        <w:rPr>
          <w:rFonts w:ascii="Times New Roman" w:hAnsi="Times New Roman" w:cs="Times New Roman"/>
        </w:rPr>
        <w:instrText xml:space="preserve"> HYPERLINK "https://workprogram.edsoo.ru/templates/415" \l "_ftn1" \h </w:instrText>
      </w:r>
      <w:r w:rsidR="00B73F52"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b/>
          <w:color w:val="0093FF"/>
        </w:rPr>
        <w:t>[2]</w:t>
      </w:r>
      <w:r w:rsidR="00B73F52" w:rsidRPr="00B73F52">
        <w:rPr>
          <w:rFonts w:ascii="Times New Roman" w:hAnsi="Times New Roman" w:cs="Times New Roman"/>
          <w:b/>
          <w:color w:val="0093FF"/>
        </w:rPr>
        <w:fldChar w:fldCharType="end"/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Различение звука и буквы: буква как знак звука. </w:t>
      </w:r>
      <w:proofErr w:type="gramStart"/>
      <w:r w:rsidRPr="00B73F52">
        <w:rPr>
          <w:rFonts w:ascii="Times New Roman" w:hAnsi="Times New Roman" w:cs="Times New Roman"/>
          <w:color w:val="000000"/>
        </w:rPr>
        <w:t>Слоговой принцип русской графики.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Буквы гласных как показатель твёрдости — мягкости согласных звуков.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Функции букв е, ё, ю, я. Мягкий знак как показатель мягкости предшествующего согласного звука в конце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Последовательность букв в русском алфавите.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Письмо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Ориентация на пространстве листа в тетради и на пространстве классной доски.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Гигиенические требования, которые необходимо соблюдать во время письма.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Начертание письменных прописных и строчных букв.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Письмо разборчивым, аккуратным почерком.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Понимание функции небуквенных графических средств: пробела между словами, знака переноса. </w:t>
      </w:r>
      <w:proofErr w:type="gramStart"/>
      <w:r w:rsidRPr="00B73F52">
        <w:rPr>
          <w:rFonts w:ascii="Times New Roman" w:hAnsi="Times New Roman" w:cs="Times New Roman"/>
          <w:color w:val="000000"/>
        </w:rPr>
        <w:t>Письмо под диктовку слов и предложений, написание которых не расходится с их произношением.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Приёмы и последовательность правильного списывания текста.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 xml:space="preserve">Орфография и </w:t>
      </w:r>
      <w:proofErr w:type="gramStart"/>
      <w:r w:rsidRPr="00B73F52">
        <w:rPr>
          <w:rFonts w:ascii="Times New Roman" w:hAnsi="Times New Roman" w:cs="Times New Roman"/>
          <w:b/>
          <w:color w:val="000000"/>
        </w:rPr>
        <w:t>пунктуация</w:t>
      </w:r>
      <w:proofErr w:type="gramEnd"/>
      <w:r w:rsidR="00B73F52" w:rsidRPr="00B73F52">
        <w:rPr>
          <w:rFonts w:ascii="Times New Roman" w:hAnsi="Times New Roman" w:cs="Times New Roman"/>
        </w:rPr>
        <w:fldChar w:fldCharType="begin"/>
      </w:r>
      <w:r w:rsidR="00B73F52" w:rsidRPr="00B73F52">
        <w:rPr>
          <w:rFonts w:ascii="Times New Roman" w:hAnsi="Times New Roman" w:cs="Times New Roman"/>
        </w:rPr>
        <w:instrText xml:space="preserve"> HYPERLINK "https://workprogram.edsoo.ru/templates/415" \l "_ftn1" \h </w:instrText>
      </w:r>
      <w:r w:rsidR="00B73F52"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b/>
          <w:color w:val="0093FF"/>
        </w:rPr>
        <w:t>[3]</w:t>
      </w:r>
      <w:r w:rsidR="00B73F52" w:rsidRPr="00B73F52">
        <w:rPr>
          <w:rFonts w:ascii="Times New Roman" w:hAnsi="Times New Roman" w:cs="Times New Roman"/>
          <w:b/>
          <w:color w:val="0093FF"/>
        </w:rPr>
        <w:fldChar w:fldCharType="end"/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СИСТЕМАТИЧЕСКИЙ КУРС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Язык как основное средство человеческого общения.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Цели и ситуации общения.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Фонетика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Звуки речи.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Гласные и согласные звуки, их различение.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Ударение в слове.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Гласные ударные и безударные.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Твёрдые и мягкие согласные звуки, их различение.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Звонкие и глухие согласные звуки, их различение.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Согласный звук [й’] и гласный звук [и].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Шипящие [ж], [ш], [ч’], [щ’].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Слог. Количество слогов в слове.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Ударный слог.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Деление слов на слоги (простые случаи, без стечения согласных).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Графика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Звук и буква.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Различение звуков и букв.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lastRenderedPageBreak/>
        <w:t>Установление соотношения звукового и буквенного состава слова в словах типа стол, конь.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Небуквенные графические средства: пробел между словами, знак переноса.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Русский алфавит: правильное название букв, их последовательность. </w:t>
      </w: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алфавита для упорядочения списка слов.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Орфоэпия</w:t>
      </w:r>
      <w:proofErr w:type="gramEnd"/>
      <w:r w:rsidR="00B73F52" w:rsidRPr="00B73F52">
        <w:rPr>
          <w:rFonts w:ascii="Times New Roman" w:hAnsi="Times New Roman" w:cs="Times New Roman"/>
        </w:rPr>
        <w:fldChar w:fldCharType="begin"/>
      </w:r>
      <w:r w:rsidR="00B73F52" w:rsidRPr="00B73F52">
        <w:rPr>
          <w:rFonts w:ascii="Times New Roman" w:hAnsi="Times New Roman" w:cs="Times New Roman"/>
        </w:rPr>
        <w:instrText xml:space="preserve"> HYPERLINK "https://workprogram.edsoo.ru/templates/415" \l "_ftn1" \h </w:instrText>
      </w:r>
      <w:r w:rsidR="00B73F52"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b/>
          <w:color w:val="0093FF"/>
        </w:rPr>
        <w:t>[4]</w:t>
      </w:r>
      <w:r w:rsidR="00B73F52" w:rsidRPr="00B73F52">
        <w:rPr>
          <w:rFonts w:ascii="Times New Roman" w:hAnsi="Times New Roman" w:cs="Times New Roman"/>
          <w:b/>
          <w:color w:val="0093FF"/>
        </w:rPr>
        <w:fldChar w:fldCharType="end"/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Лексика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Слово как единица языка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Слово как название предмета, признака предмета, действия предмета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Выявление слов, значение которых требует уточнения.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Синтаксис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Предложение как единица языка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Слово, предложение (наблюдение над сходством и различием).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Установление связи слов в предложении при помощи смысловых вопросов.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Восстановление деформированных предложений.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Составление предложений из набора форм слов.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раздельное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написание слов в предложении;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прописная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буква в начале предложения и в именах собственных: в именах и фамилиях людей, кличках животных;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перенос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слов (без учёта морфемного членения слова);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гласные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после шипящих в сочетаниях жи, ши (в положении под ударением), ча, ща, чу, щу;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сочетания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чк, чн;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слова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 непроверяемыми гласными и согласными (перечень слов в орфографическом словаре учебника);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знаки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препинания в конце предложения: точка, вопросительный и восклицательный знаки.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Алгоритм списывания текста.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Развитие речи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Речь как основная форма общения между людьми.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Текст как единица речи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Ситуация общения: цель общения, с кем и где происходит общение. </w:t>
      </w:r>
      <w:proofErr w:type="gramStart"/>
      <w:r w:rsidRPr="00B73F52">
        <w:rPr>
          <w:rFonts w:ascii="Times New Roman" w:hAnsi="Times New Roman" w:cs="Times New Roman"/>
          <w:color w:val="000000"/>
        </w:rPr>
        <w:t>Ситуации устного общения (чтение диалогов по ролям, просмотр видеоматериалов, прослушивание аудиозаписи).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Составление небольших рассказов на основе наблюдений.</w:t>
      </w:r>
      <w:proofErr w:type="gramEnd"/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2 КЛАСС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Язык как основное средство человеческого общения и явление национальной культуры.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Первоначальные представления о многообразии языкового пространства России и мира.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Методы познания языка: наблюдение, анализ.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 xml:space="preserve">Парные и непарные по твёрдости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мягкости согласные звуки.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 xml:space="preserve">Парные и непарные по звонкости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глухости согласные звуки.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Качественная характеристика звука: гласный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согласный; гласный ударный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безударный; согласный твёрдый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мягкий, парный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непарный; согласный звонкий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глухой, парный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непарный.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Функции ь: показатель мягкости предшествующего согласного в конце и в середине слова; разделительный. </w:t>
      </w: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на письме разделительных ъ и ь.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Соотношение звукового и буквенного состава в словах с буквами е, ё, ю, я (в начале слова и после гласных).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Деление слов на слоги (в том числе при стечении согласных).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знания алфавита при работе со словарями.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73F52" w:rsidRDefault="00B73F52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lastRenderedPageBreak/>
        <w:t>Орфоэпия</w:t>
      </w:r>
      <w:proofErr w:type="gramEnd"/>
      <w:r w:rsidR="00B73F52" w:rsidRPr="00B73F52">
        <w:rPr>
          <w:rFonts w:ascii="Times New Roman" w:hAnsi="Times New Roman" w:cs="Times New Roman"/>
        </w:rPr>
        <w:fldChar w:fldCharType="begin"/>
      </w:r>
      <w:r w:rsidR="00B73F52" w:rsidRPr="00B73F52">
        <w:rPr>
          <w:rFonts w:ascii="Times New Roman" w:hAnsi="Times New Roman" w:cs="Times New Roman"/>
        </w:rPr>
        <w:instrText xml:space="preserve"> HYPERLINK "https://workprogram.edsoo.ru/templates/415" \l "_ftn1" \h </w:instrText>
      </w:r>
      <w:r w:rsidR="00B73F52"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b/>
          <w:color w:val="0093FF"/>
        </w:rPr>
        <w:t>[4]</w:t>
      </w:r>
      <w:r w:rsidR="00B73F52" w:rsidRPr="00B73F52">
        <w:rPr>
          <w:rFonts w:ascii="Times New Roman" w:hAnsi="Times New Roman" w:cs="Times New Roman"/>
          <w:b/>
          <w:color w:val="0093FF"/>
        </w:rPr>
        <w:fldChar w:fldCharType="end"/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отработанного перечня слов (орфоэпического словаря учебника) для решения практических задач.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Лексика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Слово как единство звучания и значения.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Лексическое значение слова (общее представление).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Выявление слов, значение которых требует уточнения.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Определение значения слова по тексту или уточнение значения с помощью толкового словаря.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Однозначные и многозначные слова (простые случаи, наблюдение).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Наблюдение за использованием в речи синонимов, антонимов.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Корень как обязательная часть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Однокоренные (родственные)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Признаки однокоренных (родственных) слов.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Различение однокоренных слов и синонимов, однокоренных слов и слов с омонимичными корнями.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Выделение в словах корня (простые случаи).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Окончание как изменяемая часть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Изменение формы слова с помощью окончания.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Различение изменяемых и неизменяемых слов.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Суффикс как часть слова (наблюдение).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Приставка как часть слова (наблюдение).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Морфология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Имя существительное (ознакомление): общее значение, вопросы («кто</w:t>
      </w:r>
      <w:proofErr w:type="gramStart"/>
      <w:r w:rsidRPr="00B73F52">
        <w:rPr>
          <w:rFonts w:ascii="Times New Roman" w:hAnsi="Times New Roman" w:cs="Times New Roman"/>
          <w:color w:val="000000"/>
        </w:rPr>
        <w:t>?»</w:t>
      </w:r>
      <w:proofErr w:type="gramEnd"/>
      <w:r w:rsidRPr="00B73F52">
        <w:rPr>
          <w:rFonts w:ascii="Times New Roman" w:hAnsi="Times New Roman" w:cs="Times New Roman"/>
          <w:color w:val="000000"/>
        </w:rPr>
        <w:t>, «что?»), употребление в речи.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Глагол (ознакомление): общее значение, вопросы («что делать</w:t>
      </w:r>
      <w:proofErr w:type="gramStart"/>
      <w:r w:rsidRPr="00B73F52">
        <w:rPr>
          <w:rFonts w:ascii="Times New Roman" w:hAnsi="Times New Roman" w:cs="Times New Roman"/>
          <w:color w:val="000000"/>
        </w:rPr>
        <w:t>?»</w:t>
      </w:r>
      <w:proofErr w:type="gramEnd"/>
      <w:r w:rsidRPr="00B73F52">
        <w:rPr>
          <w:rFonts w:ascii="Times New Roman" w:hAnsi="Times New Roman" w:cs="Times New Roman"/>
          <w:color w:val="000000"/>
        </w:rPr>
        <w:t>, «что сделать?» и другие), употребление в речи.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Имя прилагательное (ознакомление): общее значение, вопросы («какой</w:t>
      </w:r>
      <w:proofErr w:type="gramStart"/>
      <w:r w:rsidRPr="00B73F52">
        <w:rPr>
          <w:rFonts w:ascii="Times New Roman" w:hAnsi="Times New Roman" w:cs="Times New Roman"/>
          <w:color w:val="000000"/>
        </w:rPr>
        <w:t>?»</w:t>
      </w:r>
      <w:proofErr w:type="gramEnd"/>
      <w:r w:rsidRPr="00B73F52">
        <w:rPr>
          <w:rFonts w:ascii="Times New Roman" w:hAnsi="Times New Roman" w:cs="Times New Roman"/>
          <w:color w:val="000000"/>
        </w:rPr>
        <w:t>, «какая?», «какое?», «какие?»), употребление в речи.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Предлог. Отличие предлогов от приставок.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Наиболее распространённые предлоги: в, на, из, без, над, до, у, о, об и другое.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Синтаксис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Порядок слов в предложении; связь слов в предложении (повторение).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Предложение как единица языка.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Предложение и слово.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Отличие предложения от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Наблюдение за выделением в устной речи одного из слов предложения (логическое ударение).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Виды предложений по цели высказывания: повествовательные, вопросительные, побудительные предложения.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Орфографическая зоркость как осознание места возможного возникновения орфографической ошибки.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Понятие орфограммы.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Различные способы решения орфографической задачи в зависимости от места орфограммы в слове.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орфографического словаря учебника для определения (уточнения) написания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Контроль и самоконтроль при проверке собственных и предложенных текстов.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разделительный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мягкий знак;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сочетания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чт, щн, нч;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проверяемые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безударные гласные в корне слова;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парные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звонкие и глухие согласные в корне слова;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непроверяемые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гласные и согласные (перечень слов в орфографическом словаре учебника);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прописная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буква в именах собственных: имена, фамилии, отчества людей, клички животных, географические названия;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раздельное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написание предлогов с именами существительными.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Развитие речи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Умение вести разговор (начать, поддержать, закончить разговор, привлечь внимание и другое).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Практическое овладение диалогической формой речи.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Соблюдение норм речевого этикета и орфоэпических норм в ситуациях учебного и бытового общения.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Умение договариваться и приходить к общему решению в совместной деятельности при проведении парной и групповой работы.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Составление устного рассказа по репродукции картины.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Составление устного рассказа с опорой на личные наблюдения и на вопросы.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lastRenderedPageBreak/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</w:t>
      </w:r>
      <w:proofErr w:type="gramStart"/>
      <w:r w:rsidRPr="00B73F52">
        <w:rPr>
          <w:rFonts w:ascii="Times New Roman" w:hAnsi="Times New Roman" w:cs="Times New Roman"/>
          <w:color w:val="000000"/>
        </w:rPr>
        <w:t>Тема текста.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Основная мысль.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Заглавие текста.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Подбор заголовков к предложенным текстам.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Последовательность частей текста (абзацев).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Корректирование текстов с нарушенным порядком предложений и абзацев.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Типы текстов: описание, повествование, рассуждение, их особенности (первичное ознакомление).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Поздравление и поздравительная открытка.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Понимание текста: развитие умения формулировать простые выводы на основе информации, содержащейся в тексте. </w:t>
      </w:r>
      <w:proofErr w:type="gramStart"/>
      <w:r w:rsidRPr="00B73F52">
        <w:rPr>
          <w:rFonts w:ascii="Times New Roman" w:hAnsi="Times New Roman" w:cs="Times New Roman"/>
          <w:color w:val="000000"/>
        </w:rPr>
        <w:t>Выразительное чтение текста вслух с соблюдением правильной интонации.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Подробное изложение повествовательного текста объёмом 30-45 слов с опорой на вопросы.</w:t>
      </w:r>
      <w:proofErr w:type="gramEnd"/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3 КЛАСС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Сведения о русском языке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Соотношение звукового и буквенного состава в словах с разделительными ь и ъ, в словах с непроизносимыми согласными.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алфавита при работе со словарями, справочниками, каталогами.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Орфоэпия</w:t>
      </w:r>
      <w:proofErr w:type="gramEnd"/>
      <w:r w:rsidR="00B73F52" w:rsidRPr="00B73F52">
        <w:rPr>
          <w:rFonts w:ascii="Times New Roman" w:hAnsi="Times New Roman" w:cs="Times New Roman"/>
        </w:rPr>
        <w:fldChar w:fldCharType="begin"/>
      </w:r>
      <w:r w:rsidR="00B73F52" w:rsidRPr="00B73F52">
        <w:rPr>
          <w:rFonts w:ascii="Times New Roman" w:hAnsi="Times New Roman" w:cs="Times New Roman"/>
        </w:rPr>
        <w:instrText xml:space="preserve"> HYPERLINK "https://workprogram.edsoo.ru/templates/415" \l "_ftn1" \h </w:instrText>
      </w:r>
      <w:r w:rsidR="00B73F52"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b/>
          <w:color w:val="0093FF"/>
        </w:rPr>
        <w:t>[4]</w:t>
      </w:r>
      <w:r w:rsidR="00B73F52" w:rsidRPr="00B73F52">
        <w:rPr>
          <w:rFonts w:ascii="Times New Roman" w:hAnsi="Times New Roman" w:cs="Times New Roman"/>
          <w:b/>
          <w:color w:val="0093FF"/>
        </w:rPr>
        <w:fldChar w:fldCharType="end"/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орфоэпического словаря для решения практических задач.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Лексика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Повторение: лексическое значение слова.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Прямое и переносное значение слова (ознакомление).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Устаревшие слова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Однокоренные слова и формы одного и того же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 xml:space="preserve">Корень, приставка, суффикс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значимые части слова.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Нулевое окончание (ознакомление).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Выделение в словах с однозначно выделяемыми морфемами окончания, корня, приставки, суффикса.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Морфология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Части речи.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Имя существительное: общее значение, вопросы, употребление в речи. </w:t>
      </w:r>
      <w:proofErr w:type="gramStart"/>
      <w:r w:rsidRPr="00B73F52">
        <w:rPr>
          <w:rFonts w:ascii="Times New Roman" w:hAnsi="Times New Roman" w:cs="Times New Roman"/>
          <w:color w:val="000000"/>
        </w:rPr>
        <w:t>Имена существительные единственного и множественного числа.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Имена существительные мужского, женского и среднего рода.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Падеж имён существительных.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Определение падежа, в котором употреблено имя существительное.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Изменение имён существительных по падежам и числам (склонение).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Имена существительные 1, 2, 3го склонения.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Имена существительные одушевлённые и неодушевлённые.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Имя прилагательное: общее значение, вопросы, употребление в речи. </w:t>
      </w:r>
      <w:proofErr w:type="gramStart"/>
      <w:r w:rsidRPr="00B73F52">
        <w:rPr>
          <w:rFonts w:ascii="Times New Roman" w:hAnsi="Times New Roman" w:cs="Times New Roman"/>
          <w:color w:val="000000"/>
        </w:rPr>
        <w:t>Зависимость формы имени прилагательного от формы имени существительного.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Изменение имён прилагательных по родам, числам и падежам (кроме имён прилагательных на -ий, -ов, -ин).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Склонение имён прилагательных.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Местоимение (общее представление).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Личные местоимения, их употребление в речи.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личных местоимений для устранения неоправданных повторов в тексте.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Глагол: общее значение, вопросы, употребление в речи. </w:t>
      </w:r>
      <w:proofErr w:type="gramStart"/>
      <w:r w:rsidRPr="00B73F52">
        <w:rPr>
          <w:rFonts w:ascii="Times New Roman" w:hAnsi="Times New Roman" w:cs="Times New Roman"/>
          <w:color w:val="000000"/>
        </w:rPr>
        <w:t>Неопределённая форма глагола.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Настоящее, будущее, прошедшее время глаголов.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Изменение глаголов по временам, числам.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Род глаголов в прошедшем времени.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Частица не, её значение.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Синтаксис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Предложение. Установление при помощи смысловых (синтаксических) вопросов связи между словами в предложении.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 xml:space="preserve">Главные члены предложения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подлежащее и сказуемое.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Второстепенные члены предложения (без деления на виды).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Предложения распространённые и нераспространённые.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Наблюдение за однородными членами предложения с союзами и, а, но и без союзов.</w:t>
      </w:r>
      <w:proofErr w:type="gramEnd"/>
    </w:p>
    <w:p w:rsidR="00B73F52" w:rsidRDefault="00B73F52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lastRenderedPageBreak/>
        <w:t>Орфография и пунктуация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орфографического словаря для определения (уточнения) написания слова.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разделительный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твёрдый знак;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непроизносимые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согласные в корне слова;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мягкий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знак после шипящих на конце имён существительных;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безударные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гласные в падежных окончаниях имён существительных (на уровне наблюдения);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безударные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гласные в падежных окончаниях имён прилагательных (на уровне наблюдения);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раздельное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написание предлогов с личными местоимениями;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непроверяемые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гласные и согласные (перечень слов в орфографическом словаре учебника);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раздельное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написание частицы не с глаголами.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Развитие речи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Особенности речевого этикета в условиях общения с людьми, плохо владеющими русским языком.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План текста.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Составление плана текста, написание текста по заданному плану.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Связь предложений в тексте с помощью личных местоимений, синонимов, союзов и, а, но.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Ключевые слова в тексте.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Определение типов текстов (повествование, описание, рассуждение) и создание собственных текстов заданного типа.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Жанр письма, объявления.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Изложение текста по коллективно или самостоятельно составленному плану.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Изучающее чтение.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Функции ознакомительного чтения, ситуации применения.</w:t>
      </w:r>
      <w:proofErr w:type="gramEnd"/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4 КЛАСС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Сведения о русском языке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Русский язык как язык межнационального общения.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Различные методы познания языка: наблюдение, анализ, лингвистический эксперимент, миниисследование, проект.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Фонетика и графика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Характеристика, сравнение, классификация звуков вне слова и в слове по заданным параметрам.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Звукобуквенный разбор слова (по отработанному алгоритму).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Орфоэпия</w:t>
      </w:r>
      <w:bookmarkStart w:id="7" w:name="_ftnref1"/>
      <w:proofErr w:type="gramEnd"/>
      <w:r w:rsidRPr="00B73F52">
        <w:rPr>
          <w:rFonts w:ascii="Times New Roman" w:hAnsi="Times New Roman" w:cs="Times New Roman"/>
        </w:rPr>
        <w:fldChar w:fldCharType="begin"/>
      </w:r>
      <w:r w:rsidRPr="00B73F52">
        <w:rPr>
          <w:rFonts w:ascii="Times New Roman" w:hAnsi="Times New Roman" w:cs="Times New Roman"/>
        </w:rPr>
        <w:instrText xml:space="preserve"> HYPERLINK "https://workprogram.edsoo.ru/templates/415" \l "_ftn1" \h </w:instrText>
      </w:r>
      <w:r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b/>
          <w:color w:val="0093FF"/>
        </w:rPr>
        <w:t>[4]</w:t>
      </w:r>
      <w:r w:rsidRPr="00B73F52">
        <w:rPr>
          <w:rFonts w:ascii="Times New Roman" w:hAnsi="Times New Roman" w:cs="Times New Roman"/>
          <w:b/>
          <w:color w:val="0093FF"/>
        </w:rPr>
        <w:fldChar w:fldCharType="end"/>
      </w:r>
      <w:bookmarkEnd w:id="7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Правильная интонация в процессе говорения и чтения.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орфоэпических словарей русского языка при определении правильного произношения слов.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Лексика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Наблюдение за использованием в речи фразеологизмов (простые случаи).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Состав слова (морфемика)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Основа слова.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Состав неизменяемых слов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Значение наиболее употребляемых суффиксов изученных частей речи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Морфология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Части речи самостоятельные и служебные.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Имя существительное.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</w:t>
      </w:r>
      <w:proofErr w:type="gramStart"/>
      <w:r w:rsidRPr="00B73F52">
        <w:rPr>
          <w:rFonts w:ascii="Times New Roman" w:hAnsi="Times New Roman" w:cs="Times New Roman"/>
          <w:color w:val="000000"/>
        </w:rPr>
        <w:t>Несклоняемые имена существительные (ознакомление).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lastRenderedPageBreak/>
        <w:t>Имя прилагательное.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Зависимость формы имени прилагательного от формы имени существительного (повторение).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Склонение имён прилагательных во множественном числе.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Местоимение. Личные местоимения (повторение).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Личные местоимения 1го и 3го лица единственного и множественного числа; склонение личных местоимений.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Глагол. Изменение глаголов по лицам и числам в настоящем и будущем времени (спряжение).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І и ІІ спряжение глаголов.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Способы определения I и II спряжения глаголов.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Наречие (общее представление).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Значение, вопросы, употребление в речи.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Предлог. Отличие предлогов от приставок (повторение).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Союз; союзы и, а, но в простых и сложных предложениях.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Частица не, её значение (повторение).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Синтаксис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Простое и сложное предложение (ознакомление).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Сложные предложения: сложносочинённые с союзами и, а, но; бессоюзные сложные предложения (без называния терминов).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Орфография и пунктуация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Повторение правил правописания, изученных в 1, 2, 3 классах.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Использование орфографического словаря для определения (уточнения) написания слова.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Правила правописания и их применение: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безударные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безударные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падежные окончания имён прилагательных;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мягкий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знак после шипящих на конце глаголов в форме 2го лица единственного числа;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наличие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или отсутствие мягкого знака в глаголах на -ться и -тся;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безударные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личные окончания глаголов;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знаки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препинания в предложениях с однородными членами, соединёнными союзами и, а, но и без союзов.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Знаки препинания в сложном предложении, состоящем из двух простых (наблюдение).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Знаки препинания в предложении с прямой речью после слов автора (наблюдение).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Развитие речи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Изложение (подробный устный и письменный пересказ текста; выборочный устный пересказ текста).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Сочинение как вид письменной работы.</w:t>
      </w:r>
      <w:proofErr w:type="gramEnd"/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Изучающее чтение.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Поиск информации, заданной в тексте в явном виде.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Формулирование простых выводов на основе информации, содержащейся в тексте.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Интерпретация и обобщение содержащейся в тексте информации.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Ознакомительное чтение в соответствии с поставленной задачей.</w:t>
      </w:r>
      <w:proofErr w:type="gramEnd"/>
    </w:p>
    <w:p w:rsidR="006A4310" w:rsidRPr="00B73F52" w:rsidRDefault="004574EC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hyperlink w:anchor="_ftnref1">
        <w:r w:rsidR="006B3D41" w:rsidRPr="00B73F52">
          <w:rPr>
            <w:rFonts w:ascii="Times New Roman" w:hAnsi="Times New Roman" w:cs="Times New Roman"/>
            <w:color w:val="0000FF"/>
          </w:rPr>
          <w:t>[1]</w:t>
        </w:r>
      </w:hyperlink>
      <w:r w:rsidR="006B3D41" w:rsidRPr="00B73F52">
        <w:rPr>
          <w:rFonts w:ascii="Times New Roman" w:hAnsi="Times New Roman" w:cs="Times New Roman"/>
          <w:color w:val="000000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A4310" w:rsidRPr="00B73F52" w:rsidRDefault="004574EC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hyperlink r:id="rId6" w:anchor="_ftnref1">
        <w:r w:rsidR="006B3D41" w:rsidRPr="00B73F52">
          <w:rPr>
            <w:rFonts w:ascii="Times New Roman" w:hAnsi="Times New Roman" w:cs="Times New Roman"/>
            <w:color w:val="0093FF"/>
          </w:rPr>
          <w:t>[2]</w:t>
        </w:r>
      </w:hyperlink>
      <w:r w:rsidR="006B3D41" w:rsidRPr="00B73F52">
        <w:rPr>
          <w:rFonts w:ascii="Times New Roman" w:hAnsi="Times New Roman" w:cs="Times New Roman"/>
          <w:color w:val="000000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A4310" w:rsidRPr="00B73F52" w:rsidRDefault="004574EC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hyperlink r:id="rId7" w:anchor="_ftnref1">
        <w:r w:rsidR="006B3D41" w:rsidRPr="00B73F52">
          <w:rPr>
            <w:rFonts w:ascii="Times New Roman" w:hAnsi="Times New Roman" w:cs="Times New Roman"/>
            <w:color w:val="0093FF"/>
          </w:rPr>
          <w:t>[3]</w:t>
        </w:r>
      </w:hyperlink>
      <w:r w:rsidR="006B3D41" w:rsidRPr="00B73F52">
        <w:rPr>
          <w:rFonts w:ascii="Times New Roman" w:hAnsi="Times New Roman" w:cs="Times New Roman"/>
          <w:color w:val="333333"/>
        </w:rPr>
        <w:t xml:space="preserve"> </w:t>
      </w:r>
      <w:r w:rsidR="006B3D41" w:rsidRPr="00B73F52">
        <w:rPr>
          <w:rFonts w:ascii="Times New Roman" w:hAnsi="Times New Roman" w:cs="Times New Roman"/>
          <w:color w:val="000000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</w:rPr>
        <w:fldChar w:fldCharType="begin"/>
      </w:r>
      <w:r w:rsidRPr="00B73F52">
        <w:rPr>
          <w:rFonts w:ascii="Times New Roman" w:hAnsi="Times New Roman" w:cs="Times New Roman"/>
        </w:rPr>
        <w:instrText xml:space="preserve"> HYPERLINK "https://workprogram.edsoo.ru/templates/415" \l "_ftnref1" \h </w:instrText>
      </w:r>
      <w:r w:rsidRPr="00B73F52">
        <w:rPr>
          <w:rFonts w:ascii="Times New Roman" w:hAnsi="Times New Roman" w:cs="Times New Roman"/>
        </w:rPr>
        <w:fldChar w:fldCharType="separate"/>
      </w:r>
      <w:r w:rsidRPr="00B73F52">
        <w:rPr>
          <w:rFonts w:ascii="Times New Roman" w:hAnsi="Times New Roman" w:cs="Times New Roman"/>
          <w:color w:val="0093FF"/>
        </w:rPr>
        <w:t>[4]</w:t>
      </w:r>
      <w:r w:rsidRPr="00B73F52">
        <w:rPr>
          <w:rFonts w:ascii="Times New Roman" w:hAnsi="Times New Roman" w:cs="Times New Roman"/>
          <w:color w:val="0093FF"/>
        </w:rPr>
        <w:fldChar w:fldCharType="end"/>
      </w:r>
      <w:bookmarkEnd w:id="8"/>
      <w:r w:rsidRPr="00B73F52">
        <w:rPr>
          <w:rFonts w:ascii="Times New Roman" w:hAnsi="Times New Roman" w:cs="Times New Roman"/>
          <w:color w:val="000000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A4310" w:rsidRPr="00B73F52" w:rsidRDefault="006A4310" w:rsidP="00B73F52">
      <w:pPr>
        <w:spacing w:line="240" w:lineRule="auto"/>
        <w:rPr>
          <w:rFonts w:ascii="Times New Roman" w:hAnsi="Times New Roman" w:cs="Times New Roman"/>
        </w:rPr>
        <w:sectPr w:rsidR="006A4310" w:rsidRPr="00B73F52" w:rsidSect="00B73F52">
          <w:pgSz w:w="11906" w:h="16383"/>
          <w:pgMar w:top="567" w:right="567" w:bottom="567" w:left="567" w:header="720" w:footer="720" w:gutter="0"/>
          <w:cols w:space="720"/>
        </w:sect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9" w:name="block-22679192"/>
      <w:bookmarkEnd w:id="6"/>
      <w:r w:rsidRPr="00B73F52">
        <w:rPr>
          <w:rFonts w:ascii="Times New Roman" w:hAnsi="Times New Roman" w:cs="Times New Roman"/>
          <w:b/>
          <w:color w:val="000000"/>
        </w:rPr>
        <w:lastRenderedPageBreak/>
        <w:t>ПЛАНИРУЕМЫЕ ОБРАЗОВАТЕЛЬНЫЕ РЕЗУЛЬТАТЫ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proofErr w:type="gramEnd"/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гражданско-патриотического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A4310" w:rsidRPr="00B73F52" w:rsidRDefault="006B3D41" w:rsidP="00B73F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A4310" w:rsidRPr="00B73F52" w:rsidRDefault="006B3D41" w:rsidP="00B73F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A4310" w:rsidRPr="00B73F52" w:rsidRDefault="006B3D41" w:rsidP="00B73F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A4310" w:rsidRPr="00B73F52" w:rsidRDefault="006B3D41" w:rsidP="00B73F5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духовно-нравственного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осознание языка как одной из главных духовно-нравственных ценностей народа; </w:t>
      </w:r>
    </w:p>
    <w:p w:rsidR="006A4310" w:rsidRPr="00B73F52" w:rsidRDefault="006B3D41" w:rsidP="00B73F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:rsidR="006A4310" w:rsidRPr="00B73F52" w:rsidRDefault="006B3D41" w:rsidP="00B73F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A4310" w:rsidRPr="00B73F52" w:rsidRDefault="006B3D41" w:rsidP="00B73F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эстетического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A4310" w:rsidRPr="00B73F52" w:rsidRDefault="006B3D41" w:rsidP="00B73F5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физического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воспитания, формирования культуры здоровья и эмоционального благополучия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A4310" w:rsidRPr="00B73F52" w:rsidRDefault="006B3D41" w:rsidP="00B73F5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трудового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экологического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бережное отношение к природе, формируемое в процессе работы с текстами;</w:t>
      </w:r>
    </w:p>
    <w:p w:rsidR="006A4310" w:rsidRPr="00B73F52" w:rsidRDefault="006B3D41" w:rsidP="00B73F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неприятие действий, приносящих вред природе;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b/>
          <w:color w:val="000000"/>
        </w:rPr>
        <w:t>ценности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научного познания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A4310" w:rsidRPr="00B73F52" w:rsidRDefault="006B3D41" w:rsidP="00B73F5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познавательные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lastRenderedPageBreak/>
        <w:t xml:space="preserve">У обучающегося будут сформированы следующие </w:t>
      </w:r>
      <w:r w:rsidRPr="00B73F52">
        <w:rPr>
          <w:rFonts w:ascii="Times New Roman" w:hAnsi="Times New Roman" w:cs="Times New Roman"/>
          <w:b/>
          <w:color w:val="000000"/>
        </w:rPr>
        <w:t>базовые логические действия как часть познавательных универсальных учебных действий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A4310" w:rsidRPr="00B73F52" w:rsidRDefault="006B3D41" w:rsidP="00B73F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объединять объекты (языковые единицы) по определённому признаку;</w:t>
      </w:r>
    </w:p>
    <w:p w:rsidR="006A4310" w:rsidRPr="00B73F52" w:rsidRDefault="006B3D41" w:rsidP="00B73F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A4310" w:rsidRPr="00B73F52" w:rsidRDefault="006B3D41" w:rsidP="00B73F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A4310" w:rsidRPr="00B73F52" w:rsidRDefault="006B3D41" w:rsidP="00B73F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A4310" w:rsidRPr="00B73F52" w:rsidRDefault="006B3D41" w:rsidP="00B73F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устанавливать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причинноследственные связи в ситуациях наблюдения за языковым материалом, делать выводы.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73F52">
        <w:rPr>
          <w:rFonts w:ascii="Times New Roman" w:hAnsi="Times New Roman" w:cs="Times New Roman"/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6A4310" w:rsidRPr="00B73F52" w:rsidRDefault="006B3D41" w:rsidP="00B73F5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A4310" w:rsidRPr="00B73F52" w:rsidRDefault="006B3D41" w:rsidP="00B73F5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6A4310" w:rsidRPr="00B73F52" w:rsidRDefault="006B3D41" w:rsidP="00B73F5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A4310" w:rsidRPr="00B73F52" w:rsidRDefault="006B3D41" w:rsidP="00B73F5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прогнозировать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возможное развитие процессов, событий и их последствия в аналогичных или сходных ситуациях.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B73F52">
        <w:rPr>
          <w:rFonts w:ascii="Times New Roman" w:hAnsi="Times New Roman" w:cs="Times New Roman"/>
          <w:b/>
          <w:color w:val="000000"/>
        </w:rPr>
        <w:t>работать с информацией как часть познавательных универсальных учебных действий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A4310" w:rsidRPr="00B73F52" w:rsidRDefault="006B3D41" w:rsidP="00B73F5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A4310" w:rsidRPr="00B73F52" w:rsidRDefault="006B3D41" w:rsidP="00B73F5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A4310" w:rsidRPr="00B73F52" w:rsidRDefault="006B3D41" w:rsidP="00B73F5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A4310" w:rsidRPr="00B73F52" w:rsidRDefault="006B3D41" w:rsidP="00B73F5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A4310" w:rsidRPr="00B73F52" w:rsidRDefault="006B3D41" w:rsidP="00B73F5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понимать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B73F52">
        <w:rPr>
          <w:rFonts w:ascii="Times New Roman" w:hAnsi="Times New Roman" w:cs="Times New Roman"/>
          <w:b/>
          <w:color w:val="000000"/>
        </w:rPr>
        <w:t>общения как часть коммуникативных универсальных учебных действий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проявлять уважительное отношение к собеседнику, соблюдать правила ведения диалоги и дискуссии;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признавать возможность существования разных точек зрения;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корректно и аргументированно высказывать своё мнение;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строить речевое высказывание в соответствии с поставленной задачей;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6A4310" w:rsidRPr="00B73F52" w:rsidRDefault="006B3D41" w:rsidP="00B73F5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подбирать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иллюстративный материал (рисунки, фото, плакаты) к тексту выступления.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lastRenderedPageBreak/>
        <w:t xml:space="preserve">У обучающегося будут сформированы следующие умения </w:t>
      </w:r>
      <w:r w:rsidRPr="00B73F52">
        <w:rPr>
          <w:rFonts w:ascii="Times New Roman" w:hAnsi="Times New Roman" w:cs="Times New Roman"/>
          <w:b/>
          <w:color w:val="000000"/>
        </w:rPr>
        <w:t>самоорганизации как части регулятивных универсальных учебных действий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планировать действия по решению учебной задачи для получения результата;</w:t>
      </w:r>
    </w:p>
    <w:p w:rsidR="006A4310" w:rsidRPr="00B73F52" w:rsidRDefault="006B3D41" w:rsidP="00B73F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выстраивать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последовательность выбранных действий.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B73F52">
        <w:rPr>
          <w:rFonts w:ascii="Times New Roman" w:hAnsi="Times New Roman" w:cs="Times New Roman"/>
          <w:b/>
          <w:color w:val="000000"/>
        </w:rPr>
        <w:t>самоконтроля как части регулятивных универсальных учебных действий</w:t>
      </w:r>
      <w:r w:rsidRPr="00B73F52">
        <w:rPr>
          <w:rFonts w:ascii="Times New Roman" w:hAnsi="Times New Roman" w:cs="Times New Roman"/>
          <w:color w:val="000000"/>
        </w:rPr>
        <w:t>:</w:t>
      </w:r>
    </w:p>
    <w:p w:rsidR="006A4310" w:rsidRPr="00B73F52" w:rsidRDefault="006B3D41" w:rsidP="00B73F5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устанавливать причины успеха (неудач) учебной деятельности;</w:t>
      </w:r>
    </w:p>
    <w:p w:rsidR="006A4310" w:rsidRPr="00B73F52" w:rsidRDefault="006B3D41" w:rsidP="00B73F5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корректировать свои учебные действия для преодоления речевых и орфографических ошибок;</w:t>
      </w:r>
    </w:p>
    <w:p w:rsidR="006A4310" w:rsidRPr="00B73F52" w:rsidRDefault="006B3D41" w:rsidP="00B73F5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A4310" w:rsidRPr="00B73F52" w:rsidRDefault="006B3D41" w:rsidP="00B73F5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A4310" w:rsidRPr="00B73F52" w:rsidRDefault="006B3D41" w:rsidP="00B73F5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сравнивать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результаты своей деятельности и деятельности одноклассников, объективно оценивать их по предложенным критериям.</w:t>
      </w:r>
    </w:p>
    <w:p w:rsidR="006A4310" w:rsidRPr="00B73F52" w:rsidRDefault="006B3D41" w:rsidP="00B73F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умения </w:t>
      </w:r>
      <w:r w:rsidRPr="00B73F52">
        <w:rPr>
          <w:rFonts w:ascii="Times New Roman" w:hAnsi="Times New Roman" w:cs="Times New Roman"/>
          <w:b/>
          <w:color w:val="000000"/>
        </w:rPr>
        <w:t>совместной деятельности:</w:t>
      </w:r>
    </w:p>
    <w:p w:rsidR="006A4310" w:rsidRPr="00B73F52" w:rsidRDefault="006B3D41" w:rsidP="00B73F5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A4310" w:rsidRPr="00B73F52" w:rsidRDefault="006B3D41" w:rsidP="00B73F5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A4310" w:rsidRPr="00B73F52" w:rsidRDefault="006B3D41" w:rsidP="00B73F5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:rsidR="006A4310" w:rsidRPr="00B73F52" w:rsidRDefault="006B3D41" w:rsidP="00B73F5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ответственно выполнять свою часть работы;</w:t>
      </w:r>
    </w:p>
    <w:p w:rsidR="006A4310" w:rsidRPr="00B73F52" w:rsidRDefault="006B3D41" w:rsidP="00B73F5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оценивать свой вклад в общий результат;</w:t>
      </w:r>
    </w:p>
    <w:p w:rsidR="006A4310" w:rsidRPr="00B73F52" w:rsidRDefault="006B3D41" w:rsidP="00B73F5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совместные проектные задания с опорой на предложенные образцы. 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1 КЛАСС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К концу обучения в первом классе обучающийся научится: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слово и предложение; вычленять слова из предложений;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вычленять звуки из слова;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гласные и согласные звуки (в том числе различать в словах согласный звук [й’] и гласный звук [и]);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ударные и безударные гласные звуки;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согласные звуки: мягкие и твёрдые, звонкие и глухие (вне слова и в слове);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понятия «звук» и «буква»;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обозначать на письме мягкость согласных звуков буквами е, ё, ю, я и буквой ь в конце слова;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аккуратным разборчивым почерком без искажений прописные и строчные буквы, соединения букв, слова;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правильно списывать (без пропусков и искажений букв) слова и предложения, тексты объёмом не более 25 слов;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понимать прослушанный текст;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lastRenderedPageBreak/>
        <w:t>находить в тексте слова, значение которых требует уточнения;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составлять предложение из набора форм слов;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устно составлять текст из 3-5 предложений по сюжетным картинкам и на основе наблюдений;</w:t>
      </w:r>
    </w:p>
    <w:p w:rsidR="006A4310" w:rsidRPr="00B73F52" w:rsidRDefault="006B3D41" w:rsidP="00B73F5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использовать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изученные понятия в процессе решения учебных задач.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2 КЛАСС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К концу обучения во </w:t>
      </w:r>
      <w:r w:rsidRPr="00B73F52">
        <w:rPr>
          <w:rFonts w:ascii="Times New Roman" w:hAnsi="Times New Roman" w:cs="Times New Roman"/>
          <w:b/>
          <w:color w:val="000000"/>
        </w:rPr>
        <w:t xml:space="preserve">втором классе </w:t>
      </w:r>
      <w:r w:rsidRPr="00B73F52">
        <w:rPr>
          <w:rFonts w:ascii="Times New Roman" w:hAnsi="Times New Roman" w:cs="Times New Roman"/>
          <w:color w:val="000000"/>
        </w:rPr>
        <w:t>обучающийся научится: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осознавать язык как основное средство общения;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количество слогов в слове; делить слово на слоги (в том числе слова со стечением согласных);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обозначать на письме мягкость согласных звуков буквой мягкий знак в середине слова;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однокоренные слова;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выделять в слове корень (простые случаи);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выделять в слове окончание;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распознавать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слова, отвечающие на вопросы «кто?», «что?»;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слова, отвечающие на вопросы «что делать?», «что сделать?» и другие;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распознавать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слова, отвечающие на вопросы «какой?», «какая?», «какое?», «какие?»;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вид предложения по цели высказывания и по эмоциональной окраске;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правильно списывать (без пропусков и искажений букв) слова и предложения, тексты объёмом не более 50 слов;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пользоваться толковым, орфографическим, орфоэпическим словарями учебника;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формулировать простые выводы на основе прочитанного (услышанного) устно и письменно (1-2 предложения);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составлять предложения из слов, устанавливая между ними смысловую связь по вопросам;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тему текста и озаглавливать текст, отражая его тему;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составлять текст из разрозненных предложений, частей текста;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подробное изложение повествовательного текста объёмом 30-45 слов с опорой на вопросы;</w:t>
      </w:r>
    </w:p>
    <w:p w:rsidR="006A4310" w:rsidRPr="00B73F52" w:rsidRDefault="006B3D41" w:rsidP="00B73F5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объяснять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своими словами значение изученных понятий; использовать изученные понятия в процессе решения учебных задач.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3 КЛАСС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К концу обучения в </w:t>
      </w:r>
      <w:r w:rsidRPr="00B73F52">
        <w:rPr>
          <w:rFonts w:ascii="Times New Roman" w:hAnsi="Times New Roman" w:cs="Times New Roman"/>
          <w:b/>
          <w:color w:val="000000"/>
        </w:rPr>
        <w:t xml:space="preserve">третьем классе </w:t>
      </w:r>
      <w:r w:rsidRPr="00B73F52">
        <w:rPr>
          <w:rFonts w:ascii="Times New Roman" w:hAnsi="Times New Roman" w:cs="Times New Roman"/>
          <w:color w:val="000000"/>
        </w:rPr>
        <w:t>обучающийся научится: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объяснять значение русского языка как государственного языка Российской Федерации;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характеризовать, сравнивать, классифицировать звуки вне слова и в слове по заданным параметрам;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производить звукобуквенный анализ слова (в словах с орфограммами; без транскрибирования);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слова, употреблённые в прямом и переносном значении (простые случаи);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значение слова в тексте;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B73F52">
        <w:rPr>
          <w:rFonts w:ascii="MS Mincho" w:eastAsia="MS Mincho" w:hAnsi="MS Mincho" w:cs="MS Mincho" w:hint="eastAsia"/>
          <w:color w:val="000000"/>
        </w:rPr>
        <w:t>‑</w:t>
      </w:r>
      <w:r w:rsidRPr="00B73F52">
        <w:rPr>
          <w:rFonts w:ascii="Times New Roman" w:hAnsi="Times New Roman" w:cs="Times New Roman"/>
          <w:color w:val="000000"/>
        </w:rPr>
        <w:t xml:space="preserve"> по родам;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личные местоимения (в начальной форме);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использовать личные местоимения для устранения неоправданных повторов в тексте;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предлоги и приставки;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вид предложения по цели высказывания и по эмоциональной окраске;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главные и второстепенные (без деления на виды) члены предложения;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распространённые и нераспространённые предложения;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правильно списывать слова, предложения, тексты объёмом не более 70 слов;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под диктовку тексты объёмом не более 65 слов с учётом изученных правил правописания;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и исправлять ошибки на изученные правила, описки;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понимать тексты разных типов, находить в тексте заданную информацию;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связь предложений в тексте (с помощью личных местоимений, синонимов, союзов и, а, но);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ключевые слова в тексте;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тему текста и основную мысль текста;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составлять план текста, создавать по нему текст и корректировать текст;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подробное изложение по заданному, коллективно или самостоятельно составленному плану;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A4310" w:rsidRPr="00B73F52" w:rsidRDefault="006B3D41" w:rsidP="00B73F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уточнять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значение слова с помощью толкового словаря.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4 КЛАСС</w:t>
      </w:r>
    </w:p>
    <w:p w:rsidR="006A4310" w:rsidRPr="00B73F52" w:rsidRDefault="006B3D41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К концу обучения </w:t>
      </w:r>
      <w:r w:rsidRPr="00B73F52">
        <w:rPr>
          <w:rFonts w:ascii="Times New Roman" w:hAnsi="Times New Roman" w:cs="Times New Roman"/>
          <w:b/>
          <w:color w:val="000000"/>
        </w:rPr>
        <w:t>в четвёртом классе</w:t>
      </w:r>
      <w:r w:rsidRPr="00B73F52">
        <w:rPr>
          <w:rFonts w:ascii="Times New Roman" w:hAnsi="Times New Roman" w:cs="Times New Roman"/>
          <w:color w:val="000000"/>
        </w:rPr>
        <w:t xml:space="preserve"> обучающийся научится:</w:t>
      </w:r>
    </w:p>
    <w:p w:rsidR="006A4310" w:rsidRPr="00B73F52" w:rsidRDefault="006A4310" w:rsidP="00B73F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объяснять роль языка как основного средства общения;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осознавать правильную устную и письменную речь как показатель общей культуры человека;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проводить звукобуквенный разбор слов (в соответствии с предложенным в учебнике алгоритмом);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подбирать к предложенным словам синонимы; подбирать к предложенным словам антонимы;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предложение, словосочетание и слово;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классифицировать предложения по цели высказывания и по эмоциональной окраске;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различать распространённые и нераспространённые предложения;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производить синтаксический разбор простого предложения;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место орфограммы в слове и между словами на изученные правила;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правильно списывать тексты объёмом не более 85 слов;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под диктовку тексты объёмом не более 80 слов с учётом изученных правил правописания;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находить и исправлять орфографические и пунктуационные ошибки на изученные правила, описки;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корректировать порядок предложений и частей текста;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составлять план к заданным текстам;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осуществлять подробный пересказ текста (устно и письменно);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осуществлять выборочный пересказ текста (устно);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писать (после предварительной подготовки) сочинения по заданным темам;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>объяснять своими словами значение изученных понятий; использовать изученные понятия;</w:t>
      </w:r>
    </w:p>
    <w:p w:rsidR="006A4310" w:rsidRPr="00B73F52" w:rsidRDefault="006B3D41" w:rsidP="00B73F5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уточнять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A4310" w:rsidRPr="00B73F52" w:rsidRDefault="006A4310" w:rsidP="00B73F52">
      <w:pPr>
        <w:spacing w:line="240" w:lineRule="auto"/>
        <w:rPr>
          <w:rFonts w:ascii="Times New Roman" w:hAnsi="Times New Roman" w:cs="Times New Roman"/>
        </w:rPr>
        <w:sectPr w:rsidR="006A4310" w:rsidRPr="00B73F52" w:rsidSect="00B73F52">
          <w:pgSz w:w="11906" w:h="16383"/>
          <w:pgMar w:top="567" w:right="567" w:bottom="567" w:left="567" w:header="720" w:footer="720" w:gutter="0"/>
          <w:cols w:space="720"/>
        </w:sectPr>
      </w:pP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block-22679193"/>
      <w:bookmarkEnd w:id="9"/>
      <w:r w:rsidRPr="00B73F52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6A4310" w:rsidRDefault="006B3D41" w:rsidP="00B73F5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B73F52">
        <w:rPr>
          <w:rFonts w:ascii="Times New Roman" w:hAnsi="Times New Roman" w:cs="Times New Roman"/>
          <w:b/>
          <w:color w:val="000000"/>
        </w:rPr>
        <w:t xml:space="preserve"> 2 КЛАСС </w:t>
      </w:r>
    </w:p>
    <w:p w:rsidR="00B73F52" w:rsidRPr="00B73F52" w:rsidRDefault="00B73F52" w:rsidP="00B73F52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030"/>
        <w:gridCol w:w="2181"/>
        <w:gridCol w:w="2177"/>
        <w:gridCol w:w="3794"/>
      </w:tblGrid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6A4310" w:rsidRPr="00B73F52" w:rsidRDefault="006A4310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6A4310" w:rsidRPr="00B73F52" w:rsidRDefault="006A4310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A4310" w:rsidRPr="00B73F52" w:rsidRDefault="006A4310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310" w:rsidRPr="00B73F52" w:rsidRDefault="006A4310" w:rsidP="00B73F5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310" w:rsidRPr="00B73F52" w:rsidRDefault="006A4310" w:rsidP="00B73F5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6A4310" w:rsidRPr="00B73F52" w:rsidRDefault="006A4310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6A4310" w:rsidRPr="00B73F52" w:rsidRDefault="006A4310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310" w:rsidRPr="00B73F52" w:rsidRDefault="006A4310" w:rsidP="00B73F5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4574EC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6B3D41" w:rsidRPr="00B73F5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4310" w:rsidRPr="00B73F52" w:rsidTr="00B73F52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B3D41" w:rsidP="00B73F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6A4310" w:rsidRPr="00B73F52" w:rsidRDefault="006A4310" w:rsidP="00B73F5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A4310" w:rsidRPr="00B73F52" w:rsidRDefault="006A4310" w:rsidP="00B73F52">
      <w:pPr>
        <w:spacing w:line="240" w:lineRule="auto"/>
        <w:rPr>
          <w:rFonts w:ascii="Times New Roman" w:hAnsi="Times New Roman" w:cs="Times New Roman"/>
        </w:rPr>
        <w:sectPr w:rsidR="006A4310" w:rsidRPr="00B73F52" w:rsidSect="00B73F52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1" w:name="block-22679196"/>
      <w:bookmarkEnd w:id="10"/>
      <w:r w:rsidRPr="00B73F52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proofErr w:type="gramStart"/>
      <w:r w:rsidRPr="00B73F52">
        <w:rPr>
          <w:rFonts w:ascii="Times New Roman" w:hAnsi="Times New Roman" w:cs="Times New Roman"/>
          <w:b/>
          <w:color w:val="000000"/>
        </w:rPr>
        <w:t>ВАРИАНТ 1.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b/>
          <w:color w:val="000000"/>
        </w:rPr>
        <w:t>ПОУРОЧНОЕ ПЛАНИРОВАНИЕ ДЛЯ ПЕДАГОГОВ, ИСПОЛЬЗУЮЩИХ УЧЕБНИКИ «АЗБУКА» (АВТОРЫ В.Г.ГОРЕЦКИЙ И ДР.), «РУССКИЙ ЯЗЫК.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b/>
          <w:color w:val="000000"/>
        </w:rPr>
        <w:t>1-4 КЛАСС.</w:t>
      </w:r>
      <w:proofErr w:type="gramEnd"/>
      <w:r w:rsidRPr="00B73F52">
        <w:rPr>
          <w:rFonts w:ascii="Times New Roman" w:hAnsi="Times New Roman" w:cs="Times New Roman"/>
          <w:b/>
          <w:color w:val="000000"/>
        </w:rPr>
        <w:t xml:space="preserve"> (АВТОРЫ В.П. КАНАКИНА, В.Г.ГОРЕЦКИЙ) </w:t>
      </w:r>
    </w:p>
    <w:p w:rsidR="00B73F52" w:rsidRDefault="00B73F52" w:rsidP="00B73F5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6A4310" w:rsidRDefault="006B3D41" w:rsidP="00B73F5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B73F52">
        <w:rPr>
          <w:rFonts w:ascii="Times New Roman" w:hAnsi="Times New Roman" w:cs="Times New Roman"/>
          <w:b/>
          <w:color w:val="000000"/>
        </w:rPr>
        <w:t xml:space="preserve"> 2 КЛАСС </w:t>
      </w:r>
    </w:p>
    <w:p w:rsidR="00B73F52" w:rsidRPr="00B73F52" w:rsidRDefault="00B73F52" w:rsidP="00B73F52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tbl>
      <w:tblPr>
        <w:tblStyle w:val="ac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850"/>
        <w:gridCol w:w="1418"/>
        <w:gridCol w:w="2693"/>
        <w:gridCol w:w="2126"/>
      </w:tblGrid>
      <w:tr w:rsidR="00B73F52" w:rsidRPr="00B73F52" w:rsidTr="004574EC">
        <w:trPr>
          <w:trHeight w:val="20"/>
        </w:trPr>
        <w:tc>
          <w:tcPr>
            <w:tcW w:w="817" w:type="dxa"/>
            <w:vMerge w:val="restart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B73F52" w:rsidRPr="00B73F52" w:rsidRDefault="00B73F52" w:rsidP="004574EC">
            <w:pPr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B73F52" w:rsidRPr="004574EC" w:rsidRDefault="00B73F52" w:rsidP="00B73F52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457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 цифровые образовательные ресурсы</w:t>
            </w:r>
          </w:p>
        </w:tc>
        <w:tc>
          <w:tcPr>
            <w:tcW w:w="2126" w:type="dxa"/>
            <w:tcBorders>
              <w:bottom w:val="single" w:sz="4" w:space="0" w:color="FFFFFF" w:themeColor="background1"/>
            </w:tcBorders>
          </w:tcPr>
          <w:p w:rsidR="00B73F52" w:rsidRPr="004574EC" w:rsidRDefault="00B73F52" w:rsidP="00B73F52">
            <w:pPr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  <w:vMerge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73F52" w:rsidRPr="004574EC" w:rsidRDefault="004574EC" w:rsidP="004574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4E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B73F52" w:rsidRPr="004574EC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  <w:p w:rsidR="00B73F52" w:rsidRPr="004574EC" w:rsidRDefault="00B73F52" w:rsidP="004574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73F52" w:rsidRPr="00B73F52" w:rsidRDefault="00B73F52" w:rsidP="0045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F5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 работы</w:t>
            </w:r>
          </w:p>
        </w:tc>
        <w:tc>
          <w:tcPr>
            <w:tcW w:w="2693" w:type="dxa"/>
            <w:vMerge/>
          </w:tcPr>
          <w:p w:rsidR="00B73F52" w:rsidRPr="004574EC" w:rsidRDefault="00B73F52" w:rsidP="00B73F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FFFFF" w:themeColor="background1"/>
            </w:tcBorders>
          </w:tcPr>
          <w:p w:rsidR="00B73F52" w:rsidRPr="004574EC" w:rsidRDefault="00B73F52" w:rsidP="00B73F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4574E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Домашнее </w:t>
            </w:r>
          </w:p>
          <w:p w:rsidR="00B73F52" w:rsidRPr="004574EC" w:rsidRDefault="00B73F52" w:rsidP="00B73F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4574E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задание</w:t>
            </w: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4574EC" w:rsidRDefault="004574EC" w:rsidP="00B73F52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6">
              <w:r w:rsidR="00B73F52" w:rsidRPr="004574EC">
                <w:rPr>
                  <w:rFonts w:ascii="Times New Roman" w:hAnsi="Times New Roman" w:cs="Times New Roman"/>
                  <w:sz w:val="18"/>
                  <w:szCs w:val="18"/>
                </w:rPr>
                <w:t>https://resh.edu.ru/subject/13/2/</w:t>
              </w:r>
            </w:hyperlink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Диалогическая форма речи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4574EC" w:rsidRDefault="004574EC" w:rsidP="00B73F52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7">
              <w:r w:rsidR="00B73F52" w:rsidRPr="004574EC">
                <w:rPr>
                  <w:rFonts w:ascii="Times New Roman" w:hAnsi="Times New Roman" w:cs="Times New Roman"/>
                  <w:sz w:val="18"/>
                  <w:szCs w:val="18"/>
                </w:rPr>
                <w:t>https://resh.edu.ru/subject/13/2/</w:t>
              </w:r>
            </w:hyperlink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лексика: о происхождении слов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4574EC" w:rsidRDefault="004574EC" w:rsidP="00B73F52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8">
              <w:r w:rsidR="00B73F52" w:rsidRPr="004574EC">
                <w:rPr>
                  <w:rFonts w:ascii="Times New Roman" w:hAnsi="Times New Roman" w:cs="Times New Roman"/>
                  <w:sz w:val="18"/>
                  <w:szCs w:val="18"/>
                </w:rPr>
                <w:t>https://resh.edu.ru/subject/13/2/</w:t>
              </w:r>
            </w:hyperlink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Текст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Тема текста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Основная мысль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Заглавие текста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Подбор заголовков к предложенным текстам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Предложение как единица языка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Предложение и слово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Восклицательные и невосклицательные предложения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Повествовательные, вопросительные, побудительные предложения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655" w:type="dxa"/>
          </w:tcPr>
          <w:p w:rsidR="00B73F52" w:rsidRPr="00B73F52" w:rsidRDefault="00B73F52" w:rsidP="004574E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Предложение: систематизация знаний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Слово и его значение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Значение слова в словаре и тексте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Многозначные слова. Прямое и переносное значение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Синонимы в тексте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Наблюдение за использованием антонимов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Обобщение знаний по разделу «Лексика»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лексика: проверочная работа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Однокоренные (родственные) слова. Корень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Признаки однокоренных (родственных) слов. Корень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Корень как часть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Корень как общая часть родственных слов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Корень слова: обобщение знаний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Окончание как изменяемая часть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Изменение формы слова с помощью окончания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Различение изменяемых и неизменяемых слов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Суффикс как часть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Приставка как часть слова (наблюдение)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Роль суффиксов и приставок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Состав слова: систематизация знаний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Суффикс как часть слова: наблюдение за значением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Перенос слов по слогам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655" w:type="dxa"/>
          </w:tcPr>
          <w:p w:rsidR="00B73F52" w:rsidRPr="00B73F52" w:rsidRDefault="00B73F52" w:rsidP="004574E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Перенос слов по слогам: закрепление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фонетика: различаем звуки и буквы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Единообразное написание гласных в корне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Обозначение буквой безударного гласного звука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Непроверяемые гласные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Знакомство с жанром поздравления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Функции мягкого знака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Повторение алгоритма списывания текста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Диктант на изученные правила (безударные гласные в корне слова)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Сочетания чк, чн, чт, щн, нч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Гласные после шипящих в сочетаниях ча, ща, чу, щу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lastRenderedPageBreak/>
              <w:t>90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Парные и непарные по звонкости - глухости согласные звуки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Способы проверки согласных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Учимся писать буквы согласных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Учимся писать буквы гласных и согласных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Использование на письме разделительных ъ и ь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Правописание слов с разделительным мягким знаком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Имя существительное: употребление в речи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Имя существительное: значение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Имя </w:t>
            </w:r>
            <w:proofErr w:type="gramStart"/>
            <w:r w:rsidRPr="00B73F52">
              <w:rPr>
                <w:rFonts w:ascii="Times New Roman" w:hAnsi="Times New Roman" w:cs="Times New Roman"/>
                <w:color w:val="000000"/>
              </w:rPr>
              <w:t>существительное :</w:t>
            </w:r>
            <w:proofErr w:type="gramEnd"/>
            <w:r w:rsidRPr="00B73F52">
              <w:rPr>
                <w:rFonts w:ascii="Times New Roman" w:hAnsi="Times New Roman" w:cs="Times New Roman"/>
                <w:color w:val="000000"/>
              </w:rPr>
              <w:t xml:space="preserve"> вопросы («кто?», «что?»)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Употребление прописной и строчной буквы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Имя существительное: изменение по числам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lastRenderedPageBreak/>
              <w:t>119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Глагол: значение. Для чего нужны глаголы в нашей речи?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Глагол: вопросы «что делать</w:t>
            </w:r>
            <w:proofErr w:type="gramStart"/>
            <w:r w:rsidRPr="00B73F52">
              <w:rPr>
                <w:rFonts w:ascii="Times New Roman" w:hAnsi="Times New Roman" w:cs="Times New Roman"/>
                <w:color w:val="000000"/>
              </w:rPr>
              <w:t>?»</w:t>
            </w:r>
            <w:proofErr w:type="gramEnd"/>
            <w:r w:rsidRPr="00B73F52">
              <w:rPr>
                <w:rFonts w:ascii="Times New Roman" w:hAnsi="Times New Roman" w:cs="Times New Roman"/>
                <w:color w:val="000000"/>
              </w:rPr>
              <w:t>, «что сделать?» и др.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Единственное и множественное число глаголов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Текст-повествование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Особенности текстов-повествований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Диктант на изученные правила (орфограммы корня)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Имя прилагательное: значение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Обобщение знаний об имени прилагательном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Связь имени прилагательного с именем существительным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Текст-описание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Особенности текстов-описаний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Диктант на изученные орфограммы в корне слова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Текст-рассуждение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Особенности текстов-рассуждений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Предлог. Отличие предлогов от приставок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lastRenderedPageBreak/>
              <w:t>150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Части речи: обобщение. Тренинг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части речи. Тренинг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Различение текстов-описаний и текстов-повествований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Части речи: систематизация знаний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глаголов в тексте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7655" w:type="dxa"/>
          </w:tcPr>
          <w:p w:rsidR="00B73F52" w:rsidRPr="00B73F52" w:rsidRDefault="00B73F52" w:rsidP="004574E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</w:t>
            </w:r>
            <w:r w:rsidR="004574EC">
              <w:rPr>
                <w:rFonts w:ascii="Times New Roman" w:hAnsi="Times New Roman" w:cs="Times New Roman"/>
                <w:color w:val="000000"/>
              </w:rPr>
              <w:t>ми (с использованием электр</w:t>
            </w:r>
            <w:r w:rsidR="004574EC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bookmarkStart w:id="12" w:name="_GoBack"/>
            <w:bookmarkEnd w:id="12"/>
            <w:r w:rsidRPr="00B73F52">
              <w:rPr>
                <w:rFonts w:ascii="Times New Roman" w:hAnsi="Times New Roman" w:cs="Times New Roman"/>
                <w:color w:val="000000"/>
              </w:rPr>
              <w:t xml:space="preserve"> образовательных ресурсов)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проверочная работа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проверочная работа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4574EC" w:rsidRPr="00B73F52" w:rsidTr="004574EC">
        <w:trPr>
          <w:trHeight w:val="20"/>
        </w:trPr>
        <w:tc>
          <w:tcPr>
            <w:tcW w:w="817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7655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B73F52" w:rsidRPr="00B73F52" w:rsidTr="004574EC">
        <w:trPr>
          <w:trHeight w:val="20"/>
        </w:trPr>
        <w:tc>
          <w:tcPr>
            <w:tcW w:w="8472" w:type="dxa"/>
            <w:gridSpan w:val="2"/>
          </w:tcPr>
          <w:p w:rsidR="00B73F52" w:rsidRPr="00B73F52" w:rsidRDefault="00B73F52" w:rsidP="00B73F52">
            <w:pPr>
              <w:ind w:left="135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1418" w:type="dxa"/>
          </w:tcPr>
          <w:p w:rsidR="00B73F52" w:rsidRPr="00B73F52" w:rsidRDefault="00B73F52" w:rsidP="00B73F5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B73F52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2693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73F52" w:rsidRPr="00B73F52" w:rsidRDefault="00B73F52" w:rsidP="00B73F52">
            <w:pPr>
              <w:rPr>
                <w:rFonts w:ascii="Times New Roman" w:hAnsi="Times New Roman" w:cs="Times New Roman"/>
              </w:rPr>
            </w:pPr>
          </w:p>
        </w:tc>
      </w:tr>
    </w:tbl>
    <w:p w:rsidR="006A4310" w:rsidRPr="00B73F52" w:rsidRDefault="006A4310" w:rsidP="00B73F52">
      <w:pPr>
        <w:spacing w:line="240" w:lineRule="auto"/>
        <w:rPr>
          <w:rFonts w:ascii="Times New Roman" w:hAnsi="Times New Roman" w:cs="Times New Roman"/>
        </w:rPr>
        <w:sectPr w:rsidR="006A4310" w:rsidRPr="00B73F52" w:rsidSect="00B73F52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3" w:name="block-22679195"/>
      <w:bookmarkEnd w:id="11"/>
      <w:r w:rsidRPr="00B73F52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proofErr w:type="gramStart"/>
      <w:r w:rsidRPr="00B73F52">
        <w:rPr>
          <w:rFonts w:ascii="Times New Roman" w:hAnsi="Times New Roman" w:cs="Times New Roman"/>
          <w:color w:val="000000"/>
        </w:rPr>
        <w:t>• Русский язык.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B73F52">
        <w:rPr>
          <w:rFonts w:ascii="Times New Roman" w:hAnsi="Times New Roman" w:cs="Times New Roman"/>
        </w:rPr>
        <w:br/>
      </w:r>
      <w:bookmarkStart w:id="14" w:name="dce57170-aafe-4279-bc99-7e0b1532e74c"/>
      <w:r w:rsidRPr="00B73F52">
        <w:rPr>
          <w:rFonts w:ascii="Times New Roman" w:hAnsi="Times New Roman" w:cs="Times New Roman"/>
          <w:color w:val="000000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1. Зачётные работы по русскому языку. 1 класс: к учебнику В.П. Канакиной, В.Г. Горецкого. / Гусева Е.В., Курникова Е.В., Останина Е.А.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2015.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2. Карточки по обучению грамоте. </w:t>
      </w:r>
      <w:proofErr w:type="gramStart"/>
      <w:r w:rsidRPr="00B73F52">
        <w:rPr>
          <w:rFonts w:ascii="Times New Roman" w:hAnsi="Times New Roman" w:cs="Times New Roman"/>
          <w:color w:val="000000"/>
        </w:rPr>
        <w:t>Крылова О.Н. 1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 учебнику В.Г. Горецкого и др.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«Азбука. 1 класс»</w:t>
      </w:r>
      <w:proofErr w:type="gramStart"/>
      <w:r w:rsidRPr="00B73F52">
        <w:rPr>
          <w:rFonts w:ascii="Times New Roman" w:hAnsi="Times New Roman" w:cs="Times New Roman"/>
          <w:color w:val="000000"/>
        </w:rPr>
        <w:t>.-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М.: Издательство «Экзамен»,2012.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3. Контрольные работы по русскому языку. 1 класс: к учебнику В.П. Канакиной, В.Г.Горецкого «Русский язык. </w:t>
      </w:r>
      <w:proofErr w:type="gramStart"/>
      <w:r w:rsidRPr="00B73F52">
        <w:rPr>
          <w:rFonts w:ascii="Times New Roman" w:hAnsi="Times New Roman" w:cs="Times New Roman"/>
          <w:color w:val="000000"/>
        </w:rPr>
        <w:t>1 класс».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/ Крылова О.Н.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4. Контрольно-измерительные материалы. Русский язык: 1 класс. / Сост. И.В. Позолотина.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Вако, 2012.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5. Сборник диктантов и самостоятельных работ. </w:t>
      </w:r>
      <w:proofErr w:type="gramStart"/>
      <w:r w:rsidRPr="00B73F52">
        <w:rPr>
          <w:rFonts w:ascii="Times New Roman" w:hAnsi="Times New Roman" w:cs="Times New Roman"/>
          <w:color w:val="000000"/>
        </w:rPr>
        <w:t>Русский язык.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1-4 классы.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В.П. Канакина. Пособие для учителей общеобразовательных учреждений.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– 2-е издание.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«Просвещение», 2012.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6. Тесты по русскому языку, 1 класс.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1: к учебнику В.П. Канакиной, В.Г. Горецкого «Русский язык. </w:t>
      </w:r>
      <w:proofErr w:type="gramStart"/>
      <w:r w:rsidRPr="00B73F52">
        <w:rPr>
          <w:rFonts w:ascii="Times New Roman" w:hAnsi="Times New Roman" w:cs="Times New Roman"/>
          <w:color w:val="000000"/>
        </w:rPr>
        <w:t>1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1</w:t>
      </w:r>
      <w:proofErr w:type="gramStart"/>
      <w:r w:rsidRPr="00B73F52">
        <w:rPr>
          <w:rFonts w:ascii="Times New Roman" w:hAnsi="Times New Roman" w:cs="Times New Roman"/>
          <w:color w:val="000000"/>
        </w:rPr>
        <w:t>.»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/ </w:t>
      </w:r>
      <w:proofErr w:type="gramStart"/>
      <w:r w:rsidRPr="00B73F52">
        <w:rPr>
          <w:rFonts w:ascii="Times New Roman" w:hAnsi="Times New Roman" w:cs="Times New Roman"/>
          <w:color w:val="000000"/>
        </w:rPr>
        <w:t>авт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. Е.М. Тихомирова. – 6-е издание, дополненное, переработанное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7. Тесты по русскому языку, 1 класс.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2: к учебнику В.П. Канакиной, В.Г. Горецкого «Русский язык. </w:t>
      </w:r>
      <w:proofErr w:type="gramStart"/>
      <w:r w:rsidRPr="00B73F52">
        <w:rPr>
          <w:rFonts w:ascii="Times New Roman" w:hAnsi="Times New Roman" w:cs="Times New Roman"/>
          <w:color w:val="000000"/>
        </w:rPr>
        <w:t>1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2</w:t>
      </w:r>
      <w:proofErr w:type="gramStart"/>
      <w:r w:rsidRPr="00B73F52">
        <w:rPr>
          <w:rFonts w:ascii="Times New Roman" w:hAnsi="Times New Roman" w:cs="Times New Roman"/>
          <w:color w:val="000000"/>
        </w:rPr>
        <w:t>.»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/ </w:t>
      </w:r>
      <w:proofErr w:type="gramStart"/>
      <w:r w:rsidRPr="00B73F52">
        <w:rPr>
          <w:rFonts w:ascii="Times New Roman" w:hAnsi="Times New Roman" w:cs="Times New Roman"/>
          <w:color w:val="000000"/>
        </w:rPr>
        <w:t>авт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. Е.М. Тихомирова. – 6-е издание, дополненное, переработанное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8. Тесты по обучению грамоте. 1 класс: к учебнику В.Г. Горецкого и др. </w:t>
      </w:r>
      <w:proofErr w:type="gramStart"/>
      <w:r w:rsidRPr="00B73F52">
        <w:rPr>
          <w:rFonts w:ascii="Times New Roman" w:hAnsi="Times New Roman" w:cs="Times New Roman"/>
          <w:color w:val="000000"/>
        </w:rPr>
        <w:t>«Азбука».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двух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Ч. 1. / Тихомирова Е.М.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9. Тесты по обучению грамоте. 1 класс: к учебнику В.Г. Горецкого и др. </w:t>
      </w:r>
      <w:proofErr w:type="gramStart"/>
      <w:r w:rsidRPr="00B73F52">
        <w:rPr>
          <w:rFonts w:ascii="Times New Roman" w:hAnsi="Times New Roman" w:cs="Times New Roman"/>
          <w:color w:val="000000"/>
        </w:rPr>
        <w:t>«Азбука».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двух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Ч. 2. / Тихомирова Е.М.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1.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Контрольно-измерительные материалы.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Русский язык: 2 класс / Составитель Синякова В.А. – 3-е издание, переработанное.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ВАКО, 2011.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2. Контрольные работы по русскому языку для 2 класса. </w:t>
      </w:r>
      <w:proofErr w:type="gramStart"/>
      <w:r w:rsidRPr="00B73F52">
        <w:rPr>
          <w:rFonts w:ascii="Times New Roman" w:hAnsi="Times New Roman" w:cs="Times New Roman"/>
          <w:color w:val="000000"/>
        </w:rPr>
        <w:t>В 2-х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Часть 1.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 учебнику В.П. Канакиной, В.Г. Горецкого «Русский язык.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 2 частях» / Автор-составитель О.Н.Крылова.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2012.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3. Контрольные работы по русскому языку для 2 класса. </w:t>
      </w:r>
      <w:proofErr w:type="gramStart"/>
      <w:r w:rsidRPr="00B73F52">
        <w:rPr>
          <w:rFonts w:ascii="Times New Roman" w:hAnsi="Times New Roman" w:cs="Times New Roman"/>
          <w:color w:val="000000"/>
        </w:rPr>
        <w:t>В 2-х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Часть 2.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К учебнику В.П. Канакиной, В.Г. Горецкого «Русский язык.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 2 частях» / Автор-составитель О.Н.Крылова.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2012.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4. Методическое пособие с поурочными разработками. </w:t>
      </w:r>
      <w:proofErr w:type="gramStart"/>
      <w:r w:rsidRPr="00B73F52">
        <w:rPr>
          <w:rFonts w:ascii="Times New Roman" w:hAnsi="Times New Roman" w:cs="Times New Roman"/>
          <w:color w:val="000000"/>
        </w:rPr>
        <w:t>Русский язык.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Пособие для учителей общеобразовательных учреждений.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двух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Часть 1.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/ В.П. Канакина.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Просвещение, 2012.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5. Методическое пособие с поурочными разработками. </w:t>
      </w:r>
      <w:proofErr w:type="gramStart"/>
      <w:r w:rsidRPr="00B73F52">
        <w:rPr>
          <w:rFonts w:ascii="Times New Roman" w:hAnsi="Times New Roman" w:cs="Times New Roman"/>
          <w:color w:val="000000"/>
        </w:rPr>
        <w:t>Русский язык.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Пособие для учителей общеобразовательных учреждений.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двух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Часть 2.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/ В.П. Канакина, Г.Н. Манасова.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Просвещение, 2012.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6. Олимпиады по русскому языку, 2 класс. / А.О. Орг, Н.Г. Белицкая. – 5-е издание, переработанное и дополненное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lastRenderedPageBreak/>
        <w:t xml:space="preserve"> 7. Поурочные разработки по русскому языку: 2 класс, к учебнику Канакиной В.П., Горецкого В.Г. («Школа России»). / Авторы Ситникова Т.Н., Яценко И.Ф., Васильева Н.Ю. -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ВАКО, 2015.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8. Проверочные работы по русскому языку.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/ Составитель Т.Н. Максимова.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ВАКО, 2015.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9. Самостоятельные работы по русскому языку: 2 класс. </w:t>
      </w:r>
      <w:proofErr w:type="gramStart"/>
      <w:r w:rsidRPr="00B73F52">
        <w:rPr>
          <w:rFonts w:ascii="Times New Roman" w:hAnsi="Times New Roman" w:cs="Times New Roman"/>
          <w:color w:val="000000"/>
        </w:rPr>
        <w:t>/ Составитель Игнатьева Т.В., Тарасова Л.Е. – 3-е издание, стереотипное.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2010.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10. Сборник диктантов и творческих работ. </w:t>
      </w:r>
      <w:proofErr w:type="gramStart"/>
      <w:r w:rsidRPr="00B73F52">
        <w:rPr>
          <w:rFonts w:ascii="Times New Roman" w:hAnsi="Times New Roman" w:cs="Times New Roman"/>
          <w:color w:val="000000"/>
        </w:rPr>
        <w:t>Русский язык.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1-2 классы: пособие для учителей общеобразовательных организаций. / В.П. Канакина, Г.С. Щёголева.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Просвещение,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11. Тесты по русскому языку, 2 класс.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1: к учебнику В.П. Канакиной, В.Г. Горецкого «Русский язык.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1» / Авт. Е.М. Тихомирова. – 6-е издание, дополненное, переработанное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12. Тесты по русскому языку, 2 класс.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2: к учебнику В.П. Канакиной, В.Г. Горецкого «Русский язык. </w:t>
      </w:r>
      <w:proofErr w:type="gramStart"/>
      <w:r w:rsidRPr="00B73F52">
        <w:rPr>
          <w:rFonts w:ascii="Times New Roman" w:hAnsi="Times New Roman" w:cs="Times New Roman"/>
          <w:color w:val="000000"/>
        </w:rPr>
        <w:t>2 класс.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73F52">
        <w:rPr>
          <w:rFonts w:ascii="Times New Roman" w:hAnsi="Times New Roman" w:cs="Times New Roman"/>
          <w:color w:val="000000"/>
        </w:rPr>
        <w:t>В 2 частях.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Часть 2» / Авт. Е.М. Тихомирова. – 6-е издание, дополненное, переработанное – </w:t>
      </w:r>
      <w:proofErr w:type="gramStart"/>
      <w:r w:rsidRPr="00B73F52">
        <w:rPr>
          <w:rFonts w:ascii="Times New Roman" w:hAnsi="Times New Roman" w:cs="Times New Roman"/>
          <w:color w:val="000000"/>
        </w:rPr>
        <w:t>М.:</w:t>
      </w:r>
      <w:proofErr w:type="gramEnd"/>
      <w:r w:rsidRPr="00B73F52">
        <w:rPr>
          <w:rFonts w:ascii="Times New Roman" w:hAnsi="Times New Roman" w:cs="Times New Roman"/>
          <w:color w:val="000000"/>
        </w:rPr>
        <w:t xml:space="preserve"> Издательство «Экзамен», 2014.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13. Технологические карты уроков по русскому языку для 2 класса по учебнику В.П. Канакиной, В.Г. Горецкого. / Автор-составитель Е.В. Кислякова. – Волгоград: Учитель, 2013.</w:t>
      </w:r>
      <w:r w:rsidRPr="00B73F52">
        <w:rPr>
          <w:rFonts w:ascii="Times New Roman" w:hAnsi="Times New Roman" w:cs="Times New Roman"/>
        </w:rPr>
        <w:br/>
      </w:r>
      <w:bookmarkStart w:id="15" w:name="90a527ce-5992-48fa-934a-f9ebf19234e8"/>
      <w:bookmarkEnd w:id="15"/>
    </w:p>
    <w:p w:rsidR="006A4310" w:rsidRPr="00B73F52" w:rsidRDefault="006A4310" w:rsidP="00B73F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6A4310" w:rsidRPr="00B73F52" w:rsidRDefault="006B3D41" w:rsidP="00B73F5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73F52">
        <w:rPr>
          <w:rFonts w:ascii="Times New Roman" w:hAnsi="Times New Roman" w:cs="Times New Roman"/>
          <w:color w:val="000000"/>
        </w:rPr>
        <w:t xml:space="preserve">https://resh.edu.ru/subject/13/1/ 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https://uchi.ru/podgotovka-k-uroku/rus/1-klass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2 класс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  <w:color w:val="000000"/>
        </w:rPr>
        <w:t xml:space="preserve"> https://resh.edu.ru/subject/13/2/</w:t>
      </w:r>
      <w:r w:rsidRPr="00B73F52">
        <w:rPr>
          <w:rFonts w:ascii="Times New Roman" w:hAnsi="Times New Roman" w:cs="Times New Roman"/>
        </w:rPr>
        <w:br/>
      </w:r>
      <w:r w:rsidRPr="00B73F52">
        <w:rPr>
          <w:rFonts w:ascii="Times New Roman" w:hAnsi="Times New Roman" w:cs="Times New Roman"/>
        </w:rPr>
        <w:br/>
      </w:r>
      <w:bookmarkStart w:id="16" w:name="f6c4fe85-87f1-4037-9dc4-845745bb7b9d"/>
      <w:bookmarkEnd w:id="13"/>
      <w:bookmarkEnd w:id="16"/>
    </w:p>
    <w:sectPr w:rsidR="006A4310" w:rsidRPr="00B73F52" w:rsidSect="00B73F52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4B82"/>
    <w:multiLevelType w:val="multilevel"/>
    <w:tmpl w:val="DDE40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AE35FD"/>
    <w:multiLevelType w:val="multilevel"/>
    <w:tmpl w:val="C95EC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7B6B61"/>
    <w:multiLevelType w:val="multilevel"/>
    <w:tmpl w:val="6616C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DB3432"/>
    <w:multiLevelType w:val="multilevel"/>
    <w:tmpl w:val="4BB25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A53138"/>
    <w:multiLevelType w:val="multilevel"/>
    <w:tmpl w:val="FBCC7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163F0B"/>
    <w:multiLevelType w:val="multilevel"/>
    <w:tmpl w:val="9156F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286A91"/>
    <w:multiLevelType w:val="multilevel"/>
    <w:tmpl w:val="1AF47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44020B"/>
    <w:multiLevelType w:val="multilevel"/>
    <w:tmpl w:val="21BEB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DF2F75"/>
    <w:multiLevelType w:val="multilevel"/>
    <w:tmpl w:val="96F82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D1660D"/>
    <w:multiLevelType w:val="multilevel"/>
    <w:tmpl w:val="A984D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D87329"/>
    <w:multiLevelType w:val="multilevel"/>
    <w:tmpl w:val="9260E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533585"/>
    <w:multiLevelType w:val="multilevel"/>
    <w:tmpl w:val="C04A5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DC3209"/>
    <w:multiLevelType w:val="multilevel"/>
    <w:tmpl w:val="6CDA6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8158B8"/>
    <w:multiLevelType w:val="multilevel"/>
    <w:tmpl w:val="B5344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36496F"/>
    <w:multiLevelType w:val="multilevel"/>
    <w:tmpl w:val="C55E3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EA7B74"/>
    <w:multiLevelType w:val="multilevel"/>
    <w:tmpl w:val="C9F40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A01562"/>
    <w:multiLevelType w:val="multilevel"/>
    <w:tmpl w:val="27B25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562DF1"/>
    <w:multiLevelType w:val="multilevel"/>
    <w:tmpl w:val="6492A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2"/>
  </w:num>
  <w:num w:numId="5">
    <w:abstractNumId w:val="7"/>
  </w:num>
  <w:num w:numId="6">
    <w:abstractNumId w:val="15"/>
  </w:num>
  <w:num w:numId="7">
    <w:abstractNumId w:val="17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14"/>
  </w:num>
  <w:num w:numId="13">
    <w:abstractNumId w:val="4"/>
  </w:num>
  <w:num w:numId="14">
    <w:abstractNumId w:val="16"/>
  </w:num>
  <w:num w:numId="15">
    <w:abstractNumId w:val="10"/>
  </w:num>
  <w:num w:numId="16">
    <w:abstractNumId w:val="12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A4310"/>
    <w:rsid w:val="0026662A"/>
    <w:rsid w:val="004574EC"/>
    <w:rsid w:val="006A4310"/>
    <w:rsid w:val="006B3D41"/>
    <w:rsid w:val="00B7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5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7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2/" TargetMode="External"/><Relationship Id="rId13" Type="http://schemas.openxmlformats.org/officeDocument/2006/relationships/hyperlink" Target="https://resh.edu.ru/subject/13/2/" TargetMode="External"/><Relationship Id="rId18" Type="http://schemas.openxmlformats.org/officeDocument/2006/relationships/hyperlink" Target="https://resh.edu.ru/subject/13/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resh.edu.ru/subject/13/2/" TargetMode="External"/><Relationship Id="rId17" Type="http://schemas.openxmlformats.org/officeDocument/2006/relationships/hyperlink" Target="https://resh.edu.ru/subject/13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3/2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resh.edu.ru/subject/13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3/2/" TargetMode="External"/><Relationship Id="rId10" Type="http://schemas.openxmlformats.org/officeDocument/2006/relationships/hyperlink" Target="https://resh.edu.ru/subject/13/2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2/" TargetMode="External"/><Relationship Id="rId14" Type="http://schemas.openxmlformats.org/officeDocument/2006/relationships/hyperlink" Target="https://resh.edu.ru/subject/1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10818</Words>
  <Characters>61669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6</cp:revision>
  <cp:lastPrinted>2024-09-03T04:31:00Z</cp:lastPrinted>
  <dcterms:created xsi:type="dcterms:W3CDTF">2024-09-02T08:02:00Z</dcterms:created>
  <dcterms:modified xsi:type="dcterms:W3CDTF">2024-09-03T04:32:00Z</dcterms:modified>
</cp:coreProperties>
</file>